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94" w:rsidRDefault="00A7299B" w:rsidP="002F1C4C">
      <w:pPr>
        <w:jc w:val="center"/>
        <w:rPr>
          <w:rFonts w:ascii="Times New Roman" w:hAnsi="Times New Roman" w:cs="Times New Roman"/>
          <w:b/>
          <w:sz w:val="32"/>
          <w:szCs w:val="32"/>
        </w:rPr>
      </w:pPr>
      <w:r>
        <w:rPr>
          <w:rFonts w:ascii="Times New Roman" w:hAnsi="Times New Roman" w:cs="Times New Roman"/>
          <w:b/>
          <w:sz w:val="32"/>
          <w:szCs w:val="32"/>
        </w:rPr>
        <w:t xml:space="preserve">THE WOODLAND LEAGUE </w:t>
      </w:r>
      <w:r w:rsidR="00E91594">
        <w:rPr>
          <w:rFonts w:ascii="Times New Roman" w:hAnsi="Times New Roman" w:cs="Times New Roman"/>
          <w:b/>
          <w:sz w:val="32"/>
          <w:szCs w:val="32"/>
        </w:rPr>
        <w:t>PRESS RELEASE</w:t>
      </w:r>
    </w:p>
    <w:p w:rsidR="00BB0C66" w:rsidRDefault="00C970CF" w:rsidP="002F1C4C">
      <w:pPr>
        <w:jc w:val="center"/>
        <w:rPr>
          <w:rFonts w:ascii="Times New Roman" w:hAnsi="Times New Roman" w:cs="Times New Roman"/>
          <w:b/>
          <w:sz w:val="32"/>
          <w:szCs w:val="32"/>
        </w:rPr>
      </w:pPr>
      <w:r>
        <w:rPr>
          <w:rFonts w:ascii="Times New Roman" w:hAnsi="Times New Roman" w:cs="Times New Roman"/>
          <w:b/>
          <w:sz w:val="32"/>
          <w:szCs w:val="32"/>
        </w:rPr>
        <w:t>STOP THE SALE OF PUBLIC FORESTS</w:t>
      </w:r>
    </w:p>
    <w:p w:rsidR="002F1C4C" w:rsidRDefault="002F1C4C" w:rsidP="002F1C4C">
      <w:pPr>
        <w:rPr>
          <w:rFonts w:ascii="Times New Roman" w:hAnsi="Times New Roman" w:cs="Times New Roman"/>
        </w:rPr>
      </w:pPr>
      <w:r>
        <w:rPr>
          <w:rFonts w:ascii="Times New Roman" w:hAnsi="Times New Roman" w:cs="Times New Roman"/>
        </w:rPr>
        <w:t xml:space="preserve">Once again the sale of  the public forests is announced with very little detail or background information. This time the Troika have facilitated the State regards public opposition, by changing the MOU to allow the proceeds from the sale of State assets to be reinvested in job creation. This vague promise remains just a possibility, </w:t>
      </w:r>
      <w:r w:rsidR="00A7299B">
        <w:rPr>
          <w:rFonts w:ascii="Times New Roman" w:hAnsi="Times New Roman" w:cs="Times New Roman"/>
        </w:rPr>
        <w:t xml:space="preserve">there is no lock in mechanism, </w:t>
      </w:r>
      <w:r>
        <w:rPr>
          <w:rFonts w:ascii="Times New Roman" w:hAnsi="Times New Roman" w:cs="Times New Roman"/>
        </w:rPr>
        <w:t>no plan</w:t>
      </w:r>
      <w:r w:rsidR="00EF3463">
        <w:rPr>
          <w:rFonts w:ascii="Times New Roman" w:hAnsi="Times New Roman" w:cs="Times New Roman"/>
        </w:rPr>
        <w:t>s in place</w:t>
      </w:r>
      <w:r w:rsidR="00A7299B">
        <w:rPr>
          <w:rFonts w:ascii="Times New Roman" w:hAnsi="Times New Roman" w:cs="Times New Roman"/>
        </w:rPr>
        <w:t xml:space="preserve"> </w:t>
      </w:r>
      <w:r>
        <w:rPr>
          <w:rFonts w:ascii="Times New Roman" w:hAnsi="Times New Roman" w:cs="Times New Roman"/>
        </w:rPr>
        <w:t>that would ensure this would ever happen.</w:t>
      </w:r>
      <w:r w:rsidR="00EF3463">
        <w:rPr>
          <w:rFonts w:ascii="Times New Roman" w:hAnsi="Times New Roman" w:cs="Times New Roman"/>
        </w:rPr>
        <w:t xml:space="preserve"> New Era was supposed to be the vehicle that was going to manage the merger of Coillte and </w:t>
      </w:r>
      <w:r w:rsidR="00A7299B">
        <w:rPr>
          <w:rFonts w:ascii="Times New Roman" w:hAnsi="Times New Roman" w:cs="Times New Roman"/>
        </w:rPr>
        <w:t>Bord Na Mona to maximise their N</w:t>
      </w:r>
      <w:r w:rsidR="00EF3463">
        <w:rPr>
          <w:rFonts w:ascii="Times New Roman" w:hAnsi="Times New Roman" w:cs="Times New Roman"/>
        </w:rPr>
        <w:t>ational pote</w:t>
      </w:r>
      <w:r w:rsidR="00A7299B">
        <w:rPr>
          <w:rFonts w:ascii="Times New Roman" w:hAnsi="Times New Roman" w:cs="Times New Roman"/>
        </w:rPr>
        <w:t>ntial when the new government announced there would be no sale of Coillte,</w:t>
      </w:r>
      <w:r w:rsidR="004E451F">
        <w:rPr>
          <w:rFonts w:ascii="Times New Roman" w:hAnsi="Times New Roman" w:cs="Times New Roman"/>
        </w:rPr>
        <w:t xml:space="preserve"> it remains a mere slogan for an empty notion.</w:t>
      </w:r>
    </w:p>
    <w:p w:rsidR="004E451F" w:rsidRDefault="00EF3463" w:rsidP="002F1C4C">
      <w:pPr>
        <w:rPr>
          <w:rFonts w:ascii="Times New Roman" w:hAnsi="Times New Roman" w:cs="Times New Roman"/>
        </w:rPr>
      </w:pPr>
      <w:r>
        <w:rPr>
          <w:rFonts w:ascii="Times New Roman" w:hAnsi="Times New Roman" w:cs="Times New Roman"/>
        </w:rPr>
        <w:t xml:space="preserve">Thats the first hoax, the second is the idea that just selling the trees and not the land they are on is any different to a full sell off, </w:t>
      </w:r>
      <w:r w:rsidR="004E451F">
        <w:rPr>
          <w:rFonts w:ascii="Times New Roman" w:hAnsi="Times New Roman" w:cs="Times New Roman"/>
        </w:rPr>
        <w:t>the questions below require answers from the government.</w:t>
      </w:r>
    </w:p>
    <w:p w:rsidR="004E451F" w:rsidRDefault="004E451F" w:rsidP="002F1C4C">
      <w:pPr>
        <w:rPr>
          <w:rFonts w:ascii="Times New Roman" w:hAnsi="Times New Roman" w:cs="Times New Roman"/>
        </w:rPr>
      </w:pPr>
      <w:r>
        <w:rPr>
          <w:rFonts w:ascii="Times New Roman" w:hAnsi="Times New Roman" w:cs="Times New Roman"/>
        </w:rPr>
        <w:t xml:space="preserve"> W</w:t>
      </w:r>
      <w:r w:rsidR="00EF3463">
        <w:rPr>
          <w:rFonts w:ascii="Times New Roman" w:hAnsi="Times New Roman" w:cs="Times New Roman"/>
        </w:rPr>
        <w:t>ho will own the potential carbon value of the trees in the future</w:t>
      </w:r>
      <w:r>
        <w:rPr>
          <w:rFonts w:ascii="Times New Roman" w:hAnsi="Times New Roman" w:cs="Times New Roman"/>
        </w:rPr>
        <w:t>.</w:t>
      </w:r>
    </w:p>
    <w:p w:rsidR="004E451F" w:rsidRDefault="004E451F" w:rsidP="002F1C4C">
      <w:pPr>
        <w:rPr>
          <w:rFonts w:ascii="Times New Roman" w:hAnsi="Times New Roman" w:cs="Times New Roman"/>
        </w:rPr>
      </w:pPr>
      <w:r>
        <w:rPr>
          <w:rFonts w:ascii="Times New Roman" w:hAnsi="Times New Roman" w:cs="Times New Roman"/>
        </w:rPr>
        <w:t>W</w:t>
      </w:r>
      <w:r w:rsidR="008549EB">
        <w:rPr>
          <w:rFonts w:ascii="Times New Roman" w:hAnsi="Times New Roman" w:cs="Times New Roman"/>
        </w:rPr>
        <w:t>hat value has b</w:t>
      </w:r>
      <w:r>
        <w:rPr>
          <w:rFonts w:ascii="Times New Roman" w:hAnsi="Times New Roman" w:cs="Times New Roman"/>
        </w:rPr>
        <w:t>een placed on this carbon asset.</w:t>
      </w:r>
    </w:p>
    <w:p w:rsidR="004E451F" w:rsidRDefault="004E451F" w:rsidP="002F1C4C">
      <w:pPr>
        <w:rPr>
          <w:rFonts w:ascii="Times New Roman" w:hAnsi="Times New Roman" w:cs="Times New Roman"/>
        </w:rPr>
      </w:pPr>
      <w:r>
        <w:rPr>
          <w:rFonts w:ascii="Times New Roman" w:hAnsi="Times New Roman" w:cs="Times New Roman"/>
        </w:rPr>
        <w:t xml:space="preserve"> H</w:t>
      </w:r>
      <w:r w:rsidR="00EF3463">
        <w:rPr>
          <w:rFonts w:ascii="Times New Roman" w:hAnsi="Times New Roman" w:cs="Times New Roman"/>
        </w:rPr>
        <w:t>ow will public access to</w:t>
      </w:r>
      <w:r>
        <w:rPr>
          <w:rFonts w:ascii="Times New Roman" w:hAnsi="Times New Roman" w:cs="Times New Roman"/>
        </w:rPr>
        <w:t xml:space="preserve"> the public land be maintained.</w:t>
      </w:r>
    </w:p>
    <w:p w:rsidR="004E451F" w:rsidRDefault="004E451F" w:rsidP="002F1C4C">
      <w:pPr>
        <w:rPr>
          <w:rFonts w:ascii="Times New Roman" w:hAnsi="Times New Roman" w:cs="Times New Roman"/>
        </w:rPr>
      </w:pPr>
      <w:r>
        <w:rPr>
          <w:rFonts w:ascii="Times New Roman" w:hAnsi="Times New Roman" w:cs="Times New Roman"/>
        </w:rPr>
        <w:t xml:space="preserve">How </w:t>
      </w:r>
      <w:r w:rsidR="00EF3463">
        <w:rPr>
          <w:rFonts w:ascii="Times New Roman" w:hAnsi="Times New Roman" w:cs="Times New Roman"/>
        </w:rPr>
        <w:t>will the f</w:t>
      </w:r>
      <w:r>
        <w:rPr>
          <w:rFonts w:ascii="Times New Roman" w:hAnsi="Times New Roman" w:cs="Times New Roman"/>
        </w:rPr>
        <w:t>orestry operations be regulated.</w:t>
      </w:r>
    </w:p>
    <w:p w:rsidR="004E451F" w:rsidRDefault="004E451F" w:rsidP="002F1C4C">
      <w:pPr>
        <w:rPr>
          <w:rFonts w:ascii="Times New Roman" w:hAnsi="Times New Roman" w:cs="Times New Roman"/>
        </w:rPr>
      </w:pPr>
      <w:r>
        <w:rPr>
          <w:rFonts w:ascii="Times New Roman" w:hAnsi="Times New Roman" w:cs="Times New Roman"/>
        </w:rPr>
        <w:t xml:space="preserve"> H</w:t>
      </w:r>
      <w:r w:rsidR="00EF3463">
        <w:rPr>
          <w:rFonts w:ascii="Times New Roman" w:hAnsi="Times New Roman" w:cs="Times New Roman"/>
        </w:rPr>
        <w:t>ow will</w:t>
      </w:r>
      <w:r w:rsidR="008549EB">
        <w:rPr>
          <w:rFonts w:ascii="Times New Roman" w:hAnsi="Times New Roman" w:cs="Times New Roman"/>
        </w:rPr>
        <w:t xml:space="preserve"> the biodiversity </w:t>
      </w:r>
      <w:r w:rsidR="00821690">
        <w:rPr>
          <w:rFonts w:ascii="Times New Roman" w:hAnsi="Times New Roman" w:cs="Times New Roman"/>
        </w:rPr>
        <w:t xml:space="preserve">and water be protected </w:t>
      </w:r>
      <w:r w:rsidR="00EF3463">
        <w:rPr>
          <w:rFonts w:ascii="Times New Roman" w:hAnsi="Times New Roman" w:cs="Times New Roman"/>
        </w:rPr>
        <w:t>when the buyers will be looking to maximise their retur</w:t>
      </w:r>
      <w:r w:rsidR="00821690">
        <w:rPr>
          <w:rFonts w:ascii="Times New Roman" w:hAnsi="Times New Roman" w:cs="Times New Roman"/>
        </w:rPr>
        <w:t>ns in full</w:t>
      </w:r>
      <w:r>
        <w:rPr>
          <w:rFonts w:ascii="Times New Roman" w:hAnsi="Times New Roman" w:cs="Times New Roman"/>
        </w:rPr>
        <w:t>.</w:t>
      </w:r>
    </w:p>
    <w:p w:rsidR="002F1C4C" w:rsidRDefault="004E451F" w:rsidP="002F1C4C">
      <w:pPr>
        <w:rPr>
          <w:rFonts w:ascii="Times New Roman" w:hAnsi="Times New Roman" w:cs="Times New Roman"/>
        </w:rPr>
      </w:pPr>
      <w:r>
        <w:rPr>
          <w:rFonts w:ascii="Times New Roman" w:hAnsi="Times New Roman" w:cs="Times New Roman"/>
        </w:rPr>
        <w:t xml:space="preserve"> </w:t>
      </w:r>
      <w:r w:rsidR="00821690">
        <w:rPr>
          <w:rFonts w:ascii="Times New Roman" w:hAnsi="Times New Roman" w:cs="Times New Roman"/>
        </w:rPr>
        <w:t>We need only look at the  Eirco</w:t>
      </w:r>
      <w:r>
        <w:rPr>
          <w:rFonts w:ascii="Times New Roman" w:hAnsi="Times New Roman" w:cs="Times New Roman"/>
        </w:rPr>
        <w:t>m sell off debacle to see how private investors treat State assets.</w:t>
      </w:r>
    </w:p>
    <w:p w:rsidR="00EF3463" w:rsidRDefault="00EE75C2" w:rsidP="002F1C4C">
      <w:pPr>
        <w:rPr>
          <w:rFonts w:ascii="Times New Roman" w:hAnsi="Times New Roman" w:cs="Times New Roman"/>
        </w:rPr>
      </w:pPr>
      <w:r>
        <w:rPr>
          <w:rFonts w:ascii="Times New Roman" w:hAnsi="Times New Roman" w:cs="Times New Roman"/>
        </w:rPr>
        <w:t xml:space="preserve">The Woodland League </w:t>
      </w:r>
      <w:r w:rsidR="00EF3463">
        <w:rPr>
          <w:rFonts w:ascii="Times New Roman" w:hAnsi="Times New Roman" w:cs="Times New Roman"/>
        </w:rPr>
        <w:t xml:space="preserve"> welcome the recent TASC report on State assets, which sensibly calls for a fuller examination of each State asset in terms of its Social, Economic and Environmental value, which is known as the triple bottom line. This is the criteria to measure Sustainable Development as set out in the 1992 Rio declaration on Sustainable Development to which Ireland is a signatory. Ireland has never embraced or implemented the Rio principles of Sustainable Development.</w:t>
      </w:r>
    </w:p>
    <w:p w:rsidR="00EF3463" w:rsidRDefault="00EF3463" w:rsidP="002F1C4C">
      <w:pPr>
        <w:rPr>
          <w:rFonts w:ascii="Times New Roman" w:hAnsi="Times New Roman" w:cs="Times New Roman"/>
        </w:rPr>
      </w:pPr>
      <w:r>
        <w:rPr>
          <w:rFonts w:ascii="Times New Roman" w:hAnsi="Times New Roman" w:cs="Times New Roman"/>
        </w:rPr>
        <w:t xml:space="preserve">The public forests managed in such a way could provide enormous benefits for all the citizens of this State. </w:t>
      </w:r>
      <w:r w:rsidR="008549EB">
        <w:rPr>
          <w:rFonts w:ascii="Times New Roman" w:hAnsi="Times New Roman" w:cs="Times New Roman"/>
        </w:rPr>
        <w:t>Irelands poorly managed public forests have relied on the sale of public lands and the sale of public forests to pension funds, 66m euros worth between 2009 and 2011, according to Coilltes annual accounts, to maintain a veneer of profitability. With an area the size of 1.1million acres, 7% of Ireland, the public forest estate, with approx 400,000 acres of private forestry, only 11,000 people are employed according to the recent CSO figures. Despite the government figure of 16,000 in recent Press Releases regarding the forestry Industry.</w:t>
      </w:r>
    </w:p>
    <w:p w:rsidR="00EE75C2" w:rsidRDefault="008549EB" w:rsidP="002F1C4C">
      <w:pPr>
        <w:rPr>
          <w:rFonts w:ascii="Times New Roman" w:hAnsi="Times New Roman" w:cs="Times New Roman"/>
        </w:rPr>
      </w:pPr>
      <w:r>
        <w:rPr>
          <w:rFonts w:ascii="Times New Roman" w:hAnsi="Times New Roman" w:cs="Times New Roman"/>
        </w:rPr>
        <w:t>Switzerland a country half the size of Ireland with twice as much mixed forest, approx 3 million acres, using a close to nature</w:t>
      </w:r>
      <w:r w:rsidR="00821690">
        <w:rPr>
          <w:rFonts w:ascii="Times New Roman" w:hAnsi="Times New Roman" w:cs="Times New Roman"/>
        </w:rPr>
        <w:t xml:space="preserve"> management system with no clearfelling or chemicals, have approx 120,000 people employed in their forestry industry. An urgent re-evaluation of the current State forestry model based on the TASC recommendations would make much more sense, with a view to creating a new State forestry model as part of a national public works programme, involving training for the unemployed and creation of long term forestry employment regionally. </w:t>
      </w:r>
      <w:r w:rsidR="00EE75C2">
        <w:rPr>
          <w:rFonts w:ascii="Times New Roman" w:hAnsi="Times New Roman" w:cs="Times New Roman"/>
        </w:rPr>
        <w:t>Good forestry management is one of the only industries that grows exponentially, and could form the backbone of a national recovery plan.</w:t>
      </w:r>
    </w:p>
    <w:p w:rsidR="008549EB" w:rsidRDefault="00821690" w:rsidP="002F1C4C">
      <w:pPr>
        <w:rPr>
          <w:rFonts w:ascii="Times New Roman" w:hAnsi="Times New Roman" w:cs="Times New Roman"/>
        </w:rPr>
      </w:pPr>
      <w:r>
        <w:rPr>
          <w:rFonts w:ascii="Times New Roman" w:hAnsi="Times New Roman" w:cs="Times New Roman"/>
        </w:rPr>
        <w:lastRenderedPageBreak/>
        <w:t>The Mc Carthy report identified 500,000 acres of the public forest estate as being of no commercial value, this is an indictment of the current model if ever there was one.</w:t>
      </w:r>
      <w:r w:rsidR="00EE75C2">
        <w:rPr>
          <w:rFonts w:ascii="Times New Roman" w:hAnsi="Times New Roman" w:cs="Times New Roman"/>
        </w:rPr>
        <w:t xml:space="preserve"> David Gunning CEO of Coillte, appearing before a dail public accounts committee in 2009, said the current forestry model was no longer viable. The Woodland league have an outline plan for an alternative vision for Irish forestry policy, and are among many other stakeholders calling for major changes in Forestry policy.</w:t>
      </w:r>
      <w:r w:rsidR="004E451F">
        <w:rPr>
          <w:rFonts w:ascii="Times New Roman" w:hAnsi="Times New Roman" w:cs="Times New Roman"/>
        </w:rPr>
        <w:t xml:space="preserve"> The Public forest estate was built up over many years with Public resources</w:t>
      </w:r>
      <w:r w:rsidR="00A7299B">
        <w:rPr>
          <w:rFonts w:ascii="Times New Roman" w:hAnsi="Times New Roman" w:cs="Times New Roman"/>
        </w:rPr>
        <w:t xml:space="preserve"> as a National asset and investment in Irelands future, it makes no sense to sell it off to the highest bidder in a depressed economy.</w:t>
      </w:r>
    </w:p>
    <w:p w:rsidR="00A7299B" w:rsidRDefault="00EE75C2" w:rsidP="002F1C4C">
      <w:pPr>
        <w:rPr>
          <w:rFonts w:ascii="Times New Roman" w:hAnsi="Times New Roman" w:cs="Times New Roman"/>
        </w:rPr>
      </w:pPr>
      <w:r>
        <w:rPr>
          <w:rFonts w:ascii="Times New Roman" w:hAnsi="Times New Roman" w:cs="Times New Roman"/>
        </w:rPr>
        <w:t>The Woodland league are calling on the public to gather at Leinster house tomorrow</w:t>
      </w:r>
      <w:r w:rsidR="00A7299B">
        <w:rPr>
          <w:rFonts w:ascii="Times New Roman" w:hAnsi="Times New Roman" w:cs="Times New Roman"/>
        </w:rPr>
        <w:t>, 23</w:t>
      </w:r>
      <w:r w:rsidR="00A7299B" w:rsidRPr="00A7299B">
        <w:rPr>
          <w:rFonts w:ascii="Times New Roman" w:hAnsi="Times New Roman" w:cs="Times New Roman"/>
          <w:vertAlign w:val="superscript"/>
        </w:rPr>
        <w:t>rd</w:t>
      </w:r>
      <w:r w:rsidR="00A7299B">
        <w:rPr>
          <w:rFonts w:ascii="Times New Roman" w:hAnsi="Times New Roman" w:cs="Times New Roman"/>
        </w:rPr>
        <w:t xml:space="preserve"> February </w:t>
      </w:r>
      <w:r>
        <w:rPr>
          <w:rFonts w:ascii="Times New Roman" w:hAnsi="Times New Roman" w:cs="Times New Roman"/>
        </w:rPr>
        <w:t xml:space="preserve"> at 11 am to register the public opposition to the Sale of Irelan</w:t>
      </w:r>
      <w:r w:rsidR="00A7299B">
        <w:rPr>
          <w:rFonts w:ascii="Times New Roman" w:hAnsi="Times New Roman" w:cs="Times New Roman"/>
        </w:rPr>
        <w:t>ds Forests in this latest guise.  W</w:t>
      </w:r>
      <w:r>
        <w:rPr>
          <w:rFonts w:ascii="Times New Roman" w:hAnsi="Times New Roman" w:cs="Times New Roman"/>
        </w:rPr>
        <w:t>e continue to urge the public to sign our petition which now has approx 32000 online signatures and approx 4000 physical signatures, this we believe is a mandate from the people against any sell off that also calls for a new forestry model based on a questionnaire attached.</w:t>
      </w:r>
    </w:p>
    <w:p w:rsidR="00996BB2" w:rsidRDefault="00EE75C2" w:rsidP="002F1C4C">
      <w:pPr>
        <w:rPr>
          <w:rFonts w:ascii="Times New Roman" w:hAnsi="Times New Roman" w:cs="Times New Roman"/>
        </w:rPr>
      </w:pPr>
      <w:r>
        <w:rPr>
          <w:rFonts w:ascii="Times New Roman" w:hAnsi="Times New Roman" w:cs="Times New Roman"/>
        </w:rPr>
        <w:t xml:space="preserve"> We are also asking the Public to reclaim their forests in their locality by walking them on Sunday March 4</w:t>
      </w:r>
      <w:r w:rsidRPr="00EE75C2">
        <w:rPr>
          <w:rFonts w:ascii="Times New Roman" w:hAnsi="Times New Roman" w:cs="Times New Roman"/>
          <w:vertAlign w:val="superscript"/>
        </w:rPr>
        <w:t>th</w:t>
      </w:r>
      <w:r>
        <w:rPr>
          <w:rFonts w:ascii="Times New Roman" w:hAnsi="Times New Roman" w:cs="Times New Roman"/>
        </w:rPr>
        <w:t>, the beginning of national tree week</w:t>
      </w:r>
      <w:r w:rsidR="00E91594">
        <w:rPr>
          <w:rFonts w:ascii="Times New Roman" w:hAnsi="Times New Roman" w:cs="Times New Roman"/>
        </w:rPr>
        <w:t xml:space="preserve">, </w:t>
      </w:r>
      <w:r w:rsidR="00A7299B">
        <w:rPr>
          <w:rFonts w:ascii="Times New Roman" w:hAnsi="Times New Roman" w:cs="Times New Roman"/>
        </w:rPr>
        <w:t xml:space="preserve">as a National day of protest </w:t>
      </w:r>
      <w:r w:rsidR="00E91594">
        <w:rPr>
          <w:rFonts w:ascii="Times New Roman" w:hAnsi="Times New Roman" w:cs="Times New Roman"/>
        </w:rPr>
        <w:t xml:space="preserve">and walking their forests every Sunday thereafter until this extremely unwise decision is taken off </w:t>
      </w:r>
      <w:r w:rsidR="00A7299B">
        <w:rPr>
          <w:rFonts w:ascii="Times New Roman" w:hAnsi="Times New Roman" w:cs="Times New Roman"/>
        </w:rPr>
        <w:t xml:space="preserve"> </w:t>
      </w:r>
      <w:r w:rsidR="00E91594">
        <w:rPr>
          <w:rFonts w:ascii="Times New Roman" w:hAnsi="Times New Roman" w:cs="Times New Roman"/>
        </w:rPr>
        <w:t>the agenda.</w:t>
      </w:r>
    </w:p>
    <w:p w:rsidR="00EE75C2" w:rsidRDefault="00996BB2" w:rsidP="002F1C4C">
      <w:pPr>
        <w:rPr>
          <w:rFonts w:ascii="Times New Roman" w:hAnsi="Times New Roman" w:cs="Times New Roman"/>
        </w:rPr>
      </w:pPr>
      <w:r w:rsidRPr="004E451F">
        <w:rPr>
          <w:rFonts w:ascii="Times New Roman" w:hAnsi="Times New Roman" w:cs="Times New Roman"/>
        </w:rPr>
        <w:t xml:space="preserve"> Diana Beresford Kroeger, the Woodland league consultant Irish scientist, author, ethno-botanist, and recent Wings World Quest award winner says, "The Irish forests are the inheritance of the children of Ireland, and must remain under Public control". </w:t>
      </w:r>
      <w:r w:rsidR="004E451F">
        <w:rPr>
          <w:rFonts w:ascii="Times New Roman" w:hAnsi="Times New Roman" w:cs="Times New Roman"/>
        </w:rPr>
        <w:t>She is author of the best selling book “ The Global Forest “ outlining how wise management of the Worlds forests can solve many of the proble</w:t>
      </w:r>
      <w:r w:rsidR="00A7299B">
        <w:rPr>
          <w:rFonts w:ascii="Times New Roman" w:hAnsi="Times New Roman" w:cs="Times New Roman"/>
        </w:rPr>
        <w:t>ms facing humanity at this time, Socially, Economically and Environmentally.</w:t>
      </w:r>
    </w:p>
    <w:p w:rsidR="004E451F" w:rsidRDefault="004E451F" w:rsidP="002F1C4C">
      <w:pPr>
        <w:rPr>
          <w:rFonts w:ascii="Times New Roman" w:hAnsi="Times New Roman" w:cs="Times New Roman"/>
        </w:rPr>
      </w:pPr>
      <w:r>
        <w:rPr>
          <w:rFonts w:ascii="Times New Roman" w:hAnsi="Times New Roman" w:cs="Times New Roman"/>
        </w:rPr>
        <w:t xml:space="preserve">“ A culture is no better than its woods” </w:t>
      </w:r>
    </w:p>
    <w:p w:rsidR="004E451F" w:rsidRPr="004E451F" w:rsidRDefault="004E451F" w:rsidP="002F1C4C">
      <w:pPr>
        <w:rPr>
          <w:rFonts w:ascii="Times New Roman" w:hAnsi="Times New Roman" w:cs="Times New Roman"/>
        </w:rPr>
      </w:pPr>
      <w:r>
        <w:rPr>
          <w:rFonts w:ascii="Times New Roman" w:hAnsi="Times New Roman" w:cs="Times New Roman"/>
        </w:rPr>
        <w:t>W.H. Auden</w:t>
      </w:r>
    </w:p>
    <w:p w:rsidR="00996BB2" w:rsidRDefault="00996BB2" w:rsidP="002F1C4C">
      <w:pPr>
        <w:rPr>
          <w:rFonts w:ascii="Times New Roman" w:hAnsi="Times New Roman" w:cs="Times New Roman"/>
        </w:rPr>
      </w:pPr>
    </w:p>
    <w:p w:rsidR="00996BB2" w:rsidRDefault="00996BB2" w:rsidP="002F1C4C">
      <w:pPr>
        <w:rPr>
          <w:rFonts w:ascii="Times New Roman" w:hAnsi="Times New Roman" w:cs="Times New Roman"/>
        </w:rPr>
      </w:pPr>
    </w:p>
    <w:p w:rsidR="00996BB2" w:rsidRDefault="00996BB2" w:rsidP="002F1C4C">
      <w:pPr>
        <w:rPr>
          <w:rFonts w:ascii="Times New Roman" w:hAnsi="Times New Roman" w:cs="Times New Roman"/>
        </w:rPr>
      </w:pPr>
    </w:p>
    <w:p w:rsidR="003137C4" w:rsidRDefault="003137C4" w:rsidP="003137C4">
      <w:pPr>
        <w:pStyle w:val="NormalWeb"/>
      </w:pPr>
      <w:r>
        <w:t xml:space="preserve">Visit our website for more information at </w:t>
      </w:r>
      <w:hyperlink r:id="rId4" w:tgtFrame="_blank" w:history="1">
        <w:r>
          <w:rPr>
            <w:rStyle w:val="Hyperlink"/>
            <w:color w:val="000080"/>
          </w:rPr>
          <w:t>www.woodlandleague.org</w:t>
        </w:r>
      </w:hyperlink>
      <w:r>
        <w:t> </w:t>
      </w:r>
    </w:p>
    <w:p w:rsidR="003137C4" w:rsidRDefault="003137C4" w:rsidP="003137C4">
      <w:pPr>
        <w:pStyle w:val="NormalWeb"/>
      </w:pPr>
      <w:r>
        <w:t xml:space="preserve">Join us on facebook </w:t>
      </w:r>
      <w:hyperlink r:id="rId5" w:tgtFrame="_blank" w:history="1">
        <w:r>
          <w:rPr>
            <w:rStyle w:val="Hyperlink"/>
            <w:color w:val="000080"/>
          </w:rPr>
          <w:t>http://www.facebook.com/pages/The-Woodland-League/198560882580</w:t>
        </w:r>
      </w:hyperlink>
      <w:r>
        <w:t> </w:t>
      </w:r>
    </w:p>
    <w:p w:rsidR="003137C4" w:rsidRDefault="003137C4" w:rsidP="003137C4">
      <w:pPr>
        <w:pStyle w:val="NormalWeb"/>
      </w:pPr>
      <w:r>
        <w:t xml:space="preserve">Save Ireland's Forests petition  </w:t>
      </w:r>
      <w:hyperlink r:id="rId6" w:tgtFrame="_blank" w:history="1">
        <w:r>
          <w:rPr>
            <w:rStyle w:val="Hyperlink"/>
            <w:color w:val="000080"/>
          </w:rPr>
          <w:t>http://www.thepetitionsite.com/2/help-save-irelands-forests/</w:t>
        </w:r>
      </w:hyperlink>
      <w:r>
        <w:t> </w:t>
      </w:r>
    </w:p>
    <w:p w:rsidR="003137C4" w:rsidRDefault="003137C4" w:rsidP="003137C4">
      <w:pPr>
        <w:pStyle w:val="NormalWeb"/>
      </w:pPr>
      <w:r>
        <w:t xml:space="preserve">Contact Andrew St. Ledger (P.R.O. The Woodland League) on 0879933157, or e-mail </w:t>
      </w:r>
      <w:hyperlink r:id="rId7" w:tgtFrame="_blank" w:history="1">
        <w:r>
          <w:rPr>
            <w:rStyle w:val="Hyperlink"/>
            <w:color w:val="000080"/>
          </w:rPr>
          <w:t>stledgerwood@gmail.com</w:t>
        </w:r>
      </w:hyperlink>
    </w:p>
    <w:p w:rsidR="00EF3463" w:rsidRPr="002F1C4C" w:rsidRDefault="00EF3463" w:rsidP="002F1C4C">
      <w:pPr>
        <w:rPr>
          <w:rFonts w:ascii="Times New Roman" w:hAnsi="Times New Roman" w:cs="Times New Roman"/>
        </w:rPr>
      </w:pPr>
    </w:p>
    <w:sectPr w:rsidR="00EF3463" w:rsidRPr="002F1C4C" w:rsidSect="00BB0C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1C4C"/>
    <w:rsid w:val="002F1C4C"/>
    <w:rsid w:val="003137C4"/>
    <w:rsid w:val="004E451F"/>
    <w:rsid w:val="00552E32"/>
    <w:rsid w:val="00821690"/>
    <w:rsid w:val="008549EB"/>
    <w:rsid w:val="008B3526"/>
    <w:rsid w:val="00996BB2"/>
    <w:rsid w:val="00A7299B"/>
    <w:rsid w:val="00A85872"/>
    <w:rsid w:val="00AC02E2"/>
    <w:rsid w:val="00BB0C66"/>
    <w:rsid w:val="00C970CF"/>
    <w:rsid w:val="00E91594"/>
    <w:rsid w:val="00EE75C2"/>
    <w:rsid w:val="00EF346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7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137C4"/>
    <w:rPr>
      <w:color w:val="0000FF"/>
      <w:u w:val="single"/>
    </w:rPr>
  </w:style>
</w:styles>
</file>

<file path=word/webSettings.xml><?xml version="1.0" encoding="utf-8"?>
<w:webSettings xmlns:r="http://schemas.openxmlformats.org/officeDocument/2006/relationships" xmlns:w="http://schemas.openxmlformats.org/wordprocessingml/2006/main">
  <w:divs>
    <w:div w:id="9471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ledgerwoo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petitionsite.com/2/help-save-irelands-forests/" TargetMode="External"/><Relationship Id="rId5" Type="http://schemas.openxmlformats.org/officeDocument/2006/relationships/hyperlink" Target="http://www.facebook.com/pages/The-Woodland-League/198560882580" TargetMode="External"/><Relationship Id="rId4" Type="http://schemas.openxmlformats.org/officeDocument/2006/relationships/hyperlink" Target="http://www.woodlandleagu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10</cp:revision>
  <dcterms:created xsi:type="dcterms:W3CDTF">2012-02-22T14:47:00Z</dcterms:created>
  <dcterms:modified xsi:type="dcterms:W3CDTF">2012-02-22T16:38:00Z</dcterms:modified>
</cp:coreProperties>
</file>